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highlight w:val="none"/>
        </w:rPr>
        <w:t>河北青年管理干部学院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highlight w:val="none"/>
          <w:lang w:val="en-US" w:eastAsia="zh-CN"/>
        </w:rPr>
        <w:t>2025年选聘工作人员业绩成果表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  <w:t>发表论文、论著情况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3"/>
        <w:gridCol w:w="1789"/>
        <w:gridCol w:w="2320"/>
        <w:gridCol w:w="1200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textAlignment w:val="auto"/>
              <w:rPr>
                <w:rFonts w:hint="eastAsia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发表论文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篇，其中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SCI收录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篇，EI收录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篇，SSCI收录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篇；国内核心期刊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篇。发表专著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部，合著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部（其中：第一作者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部），译著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8"/>
                <w:szCs w:val="28"/>
              </w:rPr>
              <w:t>部。具体如下（按重要性顺序填写）：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论 文 著 作 名 称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出版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发表年月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出版社或期刊名称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（注明分区）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作者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名次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二、科研项目情况</w:t>
      </w:r>
    </w:p>
    <w:tbl>
      <w:tblPr>
        <w:tblStyle w:val="2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356"/>
        <w:gridCol w:w="852"/>
        <w:gridCol w:w="2432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项 目 名 称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经费数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（万元）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排名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主管部门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三、发明专利情况</w:t>
      </w:r>
    </w:p>
    <w:tbl>
      <w:tblPr>
        <w:tblStyle w:val="2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2"/>
        <w:gridCol w:w="1357"/>
        <w:gridCol w:w="2454"/>
        <w:gridCol w:w="1101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专利名称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授权时间</w:t>
            </w: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专利号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排名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1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/>
                <w:spacing w:val="0"/>
                <w:w w:val="1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四、获奖情况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5893"/>
        <w:gridCol w:w="1391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级别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eastAsia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  <w:lang w:val="en-US" w:eastAsia="zh-CN"/>
              </w:rPr>
              <w:t>奖项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eastAsia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highlight w:val="none"/>
          <w:lang w:val="en-US" w:eastAsia="zh-CN"/>
        </w:rPr>
        <w:t>五、其他业绩成果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5893"/>
        <w:gridCol w:w="1391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67" w:hRule="exac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级别</w:t>
            </w: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名称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等级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sz w:val="24"/>
                <w:szCs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0"/>
                <w:w w:val="100"/>
                <w:sz w:val="24"/>
                <w:szCs w:val="24"/>
              </w:rPr>
            </w:pPr>
          </w:p>
        </w:tc>
      </w:tr>
    </w:tbl>
    <w:p/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A13B2"/>
    <w:rsid w:val="49CF169A"/>
    <w:rsid w:val="4A331DAA"/>
    <w:rsid w:val="4C2F0B83"/>
    <w:rsid w:val="61BC3FD6"/>
    <w:rsid w:val="65D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2025-07-04T01:32:00Z</dcterms:created>
  <dc:creator>19</dc:creator>
  <cp:lastModifiedBy>佳</cp:lastModifiedBy>
  <dcterms:modified xsi:type="dcterms:W3CDTF">2025-10-13T09:44:34Z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489772224E2044D7817F7DB326B4D2AD_13</vt:lpwstr>
  </property>
</Properties>
</file>